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AC" w:rsidRDefault="00FF2C81" w:rsidP="00FF2C81">
      <w:pPr>
        <w:rPr>
          <w:rFonts w:eastAsia="Calibri"/>
          <w:b/>
          <w:sz w:val="24"/>
          <w:szCs w:val="24"/>
        </w:rPr>
      </w:pPr>
      <w:r>
        <w:t xml:space="preserve">                           </w:t>
      </w:r>
      <w:r w:rsidR="003902AC">
        <w:rPr>
          <w:rFonts w:eastAsia="Calibri"/>
          <w:b/>
          <w:sz w:val="24"/>
          <w:szCs w:val="24"/>
        </w:rPr>
        <w:t>КАЛЕНДАРНО-ТЕМАТИЧЕСКОЕ ПЛАНИРОВАНИЕ</w:t>
      </w:r>
    </w:p>
    <w:p w:rsidR="003902AC" w:rsidRDefault="003902AC" w:rsidP="003902AC">
      <w:pPr>
        <w:jc w:val="center"/>
        <w:rPr>
          <w:rFonts w:eastAsia="Calibri"/>
          <w:b/>
          <w:sz w:val="24"/>
          <w:szCs w:val="24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4815"/>
        <w:gridCol w:w="1700"/>
        <w:gridCol w:w="1368"/>
        <w:gridCol w:w="1018"/>
      </w:tblGrid>
      <w:tr w:rsidR="003902AC" w:rsidTr="003902AC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№</w:t>
            </w:r>
          </w:p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b/>
                <w:sz w:val="24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Содержание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уроков</w:t>
            </w:r>
            <w:proofErr w:type="spellEnd"/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Примечание</w:t>
            </w:r>
            <w:proofErr w:type="spellEnd"/>
          </w:p>
        </w:tc>
      </w:tr>
      <w:tr w:rsidR="003902AC" w:rsidTr="003902AC">
        <w:trPr>
          <w:jc w:val="center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2AC" w:rsidRDefault="003902AC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2AC" w:rsidRDefault="003902AC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план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факт</w:t>
            </w:r>
            <w:proofErr w:type="spellEnd"/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2AC" w:rsidRDefault="003902AC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Изображение, постройка, украшения и материалы: знакомимся с илл</w:t>
            </w:r>
            <w:r w:rsidR="00034D60">
              <w:rPr>
                <w:rFonts w:eastAsia="Calibri"/>
                <w:sz w:val="24"/>
                <w:szCs w:val="24"/>
              </w:rPr>
              <w:t>юстрациями и дизайном предметов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</w:p>
          <w:p w:rsidR="00FF2C81" w:rsidRPr="00FF2C81" w:rsidRDefault="00FF2C8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02.09-06.09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Твои игрушки: создаем игрушки из подручного нехудожественного мате</w:t>
            </w:r>
            <w:r w:rsidR="00034D60">
              <w:rPr>
                <w:rFonts w:eastAsia="Calibri"/>
                <w:sz w:val="24"/>
                <w:szCs w:val="24"/>
              </w:rPr>
              <w:t>риала и/или из пластилина/глины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FF2C81" w:rsidRPr="00FF2C81" w:rsidRDefault="00FF2C8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09.09-13.09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Посуда у тебя дома: изображаем орнаменты и эскизы украшения посуды в традициях на</w:t>
            </w:r>
            <w:r w:rsidR="00034D60">
              <w:rPr>
                <w:rFonts w:eastAsia="Calibri"/>
                <w:sz w:val="24"/>
                <w:szCs w:val="24"/>
              </w:rPr>
              <w:t>родных художественных промыслов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</w:p>
          <w:p w:rsidR="00FF2C81" w:rsidRPr="00FF2C81" w:rsidRDefault="00FF2C8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16.09-20.09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Обои и шторы у тебя дома: соз</w:t>
            </w:r>
            <w:r w:rsidR="00034D60">
              <w:rPr>
                <w:rFonts w:eastAsia="Calibri"/>
                <w:sz w:val="24"/>
                <w:szCs w:val="24"/>
              </w:rPr>
              <w:t>даем орнаменты для обоев и штор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4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23.09-27.09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Орнаменты для обоев и штор: создаем ор</w:t>
            </w:r>
            <w:r w:rsidR="00034D60">
              <w:rPr>
                <w:rFonts w:eastAsia="Calibri"/>
                <w:sz w:val="24"/>
                <w:szCs w:val="24"/>
              </w:rPr>
              <w:t>наменты в графическом редакторе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5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30.09-04.10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6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Мамин плат</w:t>
            </w:r>
            <w:r w:rsidR="00034D60">
              <w:rPr>
                <w:rFonts w:eastAsia="Calibri"/>
                <w:sz w:val="24"/>
                <w:szCs w:val="24"/>
              </w:rPr>
              <w:t>ок: создаем орнамент в квадрате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6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07.10-11.10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7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Твои книжки: создаем эскизы обложки, заглавной буквицы и илл</w:t>
            </w:r>
            <w:r w:rsidR="00034D60">
              <w:rPr>
                <w:rFonts w:eastAsia="Calibri"/>
                <w:sz w:val="24"/>
                <w:szCs w:val="24"/>
              </w:rPr>
              <w:t>юстраций к детской книге сказок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7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14.10-18.10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034D60" w:rsidRDefault="003902AC" w:rsidP="00034D60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3902AC">
              <w:rPr>
                <w:rFonts w:eastAsia="Calibri"/>
                <w:sz w:val="24"/>
                <w:szCs w:val="24"/>
                <w:lang w:val="en-US"/>
              </w:rPr>
              <w:t>Открытки</w:t>
            </w:r>
            <w:proofErr w:type="spellEnd"/>
            <w:r w:rsidRPr="003902AC">
              <w:rPr>
                <w:rFonts w:eastAsia="Calibri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3902AC">
              <w:rPr>
                <w:rFonts w:eastAsia="Calibri"/>
                <w:sz w:val="24"/>
                <w:szCs w:val="24"/>
                <w:lang w:val="en-US"/>
              </w:rPr>
              <w:t>с</w:t>
            </w:r>
            <w:r w:rsidR="00034D60">
              <w:rPr>
                <w:rFonts w:eastAsia="Calibri"/>
                <w:sz w:val="24"/>
                <w:szCs w:val="24"/>
                <w:lang w:val="en-US"/>
              </w:rPr>
              <w:t>оздаем</w:t>
            </w:r>
            <w:proofErr w:type="spellEnd"/>
            <w:r w:rsidR="00034D60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4D60">
              <w:rPr>
                <w:rFonts w:eastAsia="Calibri"/>
                <w:sz w:val="24"/>
                <w:szCs w:val="24"/>
                <w:lang w:val="en-US"/>
              </w:rPr>
              <w:t>поздравительную</w:t>
            </w:r>
            <w:proofErr w:type="spellEnd"/>
            <w:r w:rsidR="00034D60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4D60">
              <w:rPr>
                <w:rFonts w:eastAsia="Calibri"/>
                <w:sz w:val="24"/>
                <w:szCs w:val="24"/>
                <w:lang w:val="en-US"/>
              </w:rPr>
              <w:t>открытку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8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21.10-25.10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Труд художника для твоего дома: рассматриваем работы</w:t>
            </w:r>
            <w:r w:rsidR="00034D60">
              <w:rPr>
                <w:rFonts w:eastAsia="Calibri"/>
                <w:sz w:val="24"/>
                <w:szCs w:val="24"/>
              </w:rPr>
              <w:t xml:space="preserve"> художников над предметами быта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9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05.11-08.11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Памятники архит</w:t>
            </w:r>
            <w:r w:rsidR="00034D60">
              <w:rPr>
                <w:rFonts w:eastAsia="Calibri"/>
                <w:sz w:val="24"/>
                <w:szCs w:val="24"/>
              </w:rPr>
              <w:t>ектуры: виртуальное путешествие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10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11.11-15.11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Исторические и архитектурные памятники: рисуем достоп</w:t>
            </w:r>
            <w:r w:rsidR="00034D60">
              <w:rPr>
                <w:rFonts w:eastAsia="Calibri"/>
                <w:sz w:val="24"/>
                <w:szCs w:val="24"/>
              </w:rPr>
              <w:t>римечательности города или села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11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18.11-22.11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Парки, скверы, бульвары: создаем эскиз макета паркового пр</w:t>
            </w:r>
            <w:r w:rsidR="00034D60">
              <w:rPr>
                <w:rFonts w:eastAsia="Calibri"/>
                <w:sz w:val="24"/>
                <w:szCs w:val="24"/>
              </w:rPr>
              <w:t>остранства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12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25.11-29.11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 xml:space="preserve">Ажурные ограды: проектируем </w:t>
            </w:r>
            <w:r w:rsidR="00034D60">
              <w:rPr>
                <w:rFonts w:eastAsia="Calibri"/>
                <w:sz w:val="24"/>
                <w:szCs w:val="24"/>
              </w:rPr>
              <w:t>декоративные украшения в городе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13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02.12-06.12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Волшебные фонари: создаем малые архитект</w:t>
            </w:r>
            <w:r w:rsidR="00034D60">
              <w:rPr>
                <w:rFonts w:eastAsia="Calibri"/>
                <w:sz w:val="24"/>
                <w:szCs w:val="24"/>
              </w:rPr>
              <w:t>урные формы для города (фонари)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14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09.12-13.12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Витрины: создаем витрины - малые</w:t>
            </w:r>
            <w:r w:rsidR="00034D60">
              <w:rPr>
                <w:rFonts w:eastAsia="Calibri"/>
                <w:sz w:val="24"/>
                <w:szCs w:val="24"/>
              </w:rPr>
              <w:t xml:space="preserve"> архитектурные формы для города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15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16.12-20.12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16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 xml:space="preserve">Удивительный транспорт: рисуем или создаем в </w:t>
            </w:r>
            <w:proofErr w:type="spellStart"/>
            <w:r w:rsidRPr="003902AC">
              <w:rPr>
                <w:rFonts w:eastAsia="Calibri"/>
                <w:sz w:val="24"/>
                <w:szCs w:val="24"/>
              </w:rPr>
              <w:t>бумагопл</w:t>
            </w:r>
            <w:r w:rsidR="00034D60">
              <w:rPr>
                <w:rFonts w:eastAsia="Calibri"/>
                <w:sz w:val="24"/>
                <w:szCs w:val="24"/>
              </w:rPr>
              <w:t>астике</w:t>
            </w:r>
            <w:proofErr w:type="spellEnd"/>
            <w:r w:rsidR="00034D60">
              <w:rPr>
                <w:rFonts w:eastAsia="Calibri"/>
                <w:sz w:val="24"/>
                <w:szCs w:val="24"/>
              </w:rPr>
              <w:t xml:space="preserve"> фантастический транспорт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16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23.12-28.12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17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Труд художника на улицах твоего города: соз</w:t>
            </w:r>
            <w:r w:rsidR="00034D60">
              <w:rPr>
                <w:rFonts w:eastAsia="Calibri"/>
                <w:sz w:val="24"/>
                <w:szCs w:val="24"/>
              </w:rPr>
              <w:t>даем панно «Образ моего города»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17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13.01-17.01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18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 xml:space="preserve">Художник в цирке: рисуем на тему «В </w:t>
            </w:r>
            <w:r w:rsidR="00034D60">
              <w:rPr>
                <w:rFonts w:eastAsia="Calibri"/>
                <w:sz w:val="24"/>
                <w:szCs w:val="24"/>
              </w:rPr>
              <w:t>цирке»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18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20.01-24.01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lastRenderedPageBreak/>
              <w:t>19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Художник в театре: создаем эск</w:t>
            </w:r>
            <w:r w:rsidR="00034D60">
              <w:rPr>
                <w:rFonts w:eastAsia="Calibri"/>
                <w:sz w:val="24"/>
                <w:szCs w:val="24"/>
              </w:rPr>
              <w:t>из занавеса или декораций сцен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81" w:rsidRPr="00FF2C81" w:rsidRDefault="003902AC" w:rsidP="00FF2C8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19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27.01-31.01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 xml:space="preserve">Театр кукол: создаем сказочного персонажа из </w:t>
            </w:r>
            <w:r w:rsidR="00034D60">
              <w:rPr>
                <w:rFonts w:eastAsia="Calibri"/>
                <w:sz w:val="24"/>
                <w:szCs w:val="24"/>
              </w:rPr>
              <w:t xml:space="preserve">пластилина или в </w:t>
            </w:r>
            <w:proofErr w:type="spellStart"/>
            <w:r w:rsidR="00034D60">
              <w:rPr>
                <w:rFonts w:eastAsia="Calibri"/>
                <w:sz w:val="24"/>
                <w:szCs w:val="24"/>
              </w:rPr>
              <w:t>бумагопластике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20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03.02-07.02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Маска: создаем маски сказочных персонаже</w:t>
            </w:r>
            <w:r w:rsidR="00034D60">
              <w:rPr>
                <w:rFonts w:eastAsia="Calibri"/>
                <w:sz w:val="24"/>
                <w:szCs w:val="24"/>
              </w:rPr>
              <w:t>й с характерным выражением лица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21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10.02-14.02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Афиша и плакат: создаем эск</w:t>
            </w:r>
            <w:r w:rsidR="00034D60">
              <w:rPr>
                <w:rFonts w:eastAsia="Calibri"/>
                <w:sz w:val="24"/>
                <w:szCs w:val="24"/>
              </w:rPr>
              <w:t>из афиши к спектаклю или фильму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81" w:rsidRPr="00FF2C81" w:rsidRDefault="003902AC" w:rsidP="00FF2C8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22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17.02-21.02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Праздник в городе: создаем</w:t>
            </w:r>
            <w:r w:rsidR="00034D60">
              <w:rPr>
                <w:rFonts w:eastAsia="Calibri"/>
                <w:sz w:val="24"/>
                <w:szCs w:val="24"/>
              </w:rPr>
              <w:t xml:space="preserve"> композицию «Праздник в городе»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23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24.02-28.02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Школьный карнавал: украшаем школу</w:t>
            </w:r>
            <w:r w:rsidR="00034D60">
              <w:rPr>
                <w:rFonts w:eastAsia="Calibri"/>
                <w:sz w:val="24"/>
                <w:szCs w:val="24"/>
              </w:rPr>
              <w:t>, проводим выставку наших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24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03.03-07.03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3902AC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Музей в жизни города: виртуальное путешеств</w:t>
            </w:r>
            <w:r w:rsidR="00034D60">
              <w:rPr>
                <w:rFonts w:eastAsia="Calibri"/>
                <w:sz w:val="24"/>
                <w:szCs w:val="24"/>
              </w:rPr>
              <w:t>ие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25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10.03-14.03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26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3902AC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26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17.03-21.03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27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3902AC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Музеи искусства:  участвуем в виртуальном интерактивном путешествии в художественные музеи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81" w:rsidRPr="005465E9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465E9">
              <w:rPr>
                <w:rFonts w:eastAsia="Calibri"/>
                <w:sz w:val="24"/>
                <w:szCs w:val="24"/>
                <w:lang w:val="en-US"/>
              </w:rPr>
              <w:t xml:space="preserve">27 </w:t>
            </w:r>
            <w:proofErr w:type="spellStart"/>
            <w:r w:rsidRPr="005465E9"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Pr="005465E9"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</w:p>
          <w:p w:rsidR="003902AC" w:rsidRPr="00FF2C81" w:rsidRDefault="00C03F38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 w:rsidRPr="005465E9">
              <w:rPr>
                <w:rFonts w:eastAsia="Calibri"/>
                <w:sz w:val="24"/>
                <w:szCs w:val="24"/>
              </w:rPr>
              <w:t>24.03-28.03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28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3902AC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Картина-пейзаж: рисуем пейзаж, отображаем состояние природы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28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07.04-11.04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29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3902AC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Картина-портрет: рассматриваем произведения портретистов, сочиняем рассказы к портретам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29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14.04-18-04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30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3902AC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Изображение портрета: рисуем портрет человека красками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30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21.04-25.04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 w:rsidP="003902AC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Картина-натюрморт: рисуем натюрморт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31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28.04-02.05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3902AC" w:rsidRDefault="003902AC" w:rsidP="00034D60">
            <w:pPr>
              <w:rPr>
                <w:rFonts w:eastAsia="Calibri"/>
                <w:sz w:val="24"/>
                <w:szCs w:val="24"/>
              </w:rPr>
            </w:pPr>
            <w:r w:rsidRPr="003902AC">
              <w:rPr>
                <w:rFonts w:eastAsia="Calibri"/>
                <w:sz w:val="24"/>
                <w:szCs w:val="24"/>
              </w:rPr>
              <w:t>Картины исторические и бытовые: создаем комп</w:t>
            </w:r>
            <w:r w:rsidR="00034D60">
              <w:rPr>
                <w:rFonts w:eastAsia="Calibri"/>
                <w:sz w:val="24"/>
                <w:szCs w:val="24"/>
              </w:rPr>
              <w:t>озицию историческую или бытовую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32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3902AC" w:rsidRPr="00FF2C81" w:rsidRDefault="00FF2C81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05-05-09-05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Pr="00034D60" w:rsidRDefault="00034D60" w:rsidP="00034D60">
            <w:pPr>
              <w:rPr>
                <w:rFonts w:eastAsia="Calibri"/>
                <w:sz w:val="24"/>
                <w:szCs w:val="24"/>
              </w:rPr>
            </w:pPr>
            <w:r w:rsidRPr="00034D60">
              <w:rPr>
                <w:rFonts w:eastAsia="Calibri"/>
                <w:sz w:val="24"/>
                <w:szCs w:val="24"/>
              </w:rPr>
              <w:t xml:space="preserve">Скульптура в музее и на улице: </w:t>
            </w:r>
            <w:r>
              <w:rPr>
                <w:rFonts w:eastAsia="Calibri"/>
                <w:sz w:val="24"/>
                <w:szCs w:val="24"/>
              </w:rPr>
              <w:t>лепим эскиз парковой скульптуры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33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 12.05-16.05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  <w:tr w:rsidR="003902AC" w:rsidTr="003902AC">
        <w:trPr>
          <w:jc w:val="center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34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034D60" w:rsidP="00034D60">
            <w:pPr>
              <w:rPr>
                <w:rFonts w:eastAsia="Calibri"/>
                <w:sz w:val="24"/>
                <w:szCs w:val="24"/>
              </w:rPr>
            </w:pPr>
            <w:r w:rsidRPr="00034D60">
              <w:rPr>
                <w:rFonts w:eastAsia="Calibri"/>
                <w:sz w:val="24"/>
                <w:szCs w:val="24"/>
              </w:rPr>
              <w:t>Художественная выставка: организуем художестве</w:t>
            </w:r>
            <w:r>
              <w:rPr>
                <w:rFonts w:eastAsia="Calibri"/>
                <w:sz w:val="24"/>
                <w:szCs w:val="24"/>
              </w:rPr>
              <w:t>нную выставку работ обучающихся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AC" w:rsidRPr="00FF2C81" w:rsidRDefault="003902AC" w:rsidP="00C03F38">
            <w:pPr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 xml:space="preserve">34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неделя</w:t>
            </w:r>
            <w:proofErr w:type="spellEnd"/>
            <w:r w:rsidR="00FF2C81">
              <w:rPr>
                <w:rFonts w:eastAsia="Calibri"/>
                <w:sz w:val="24"/>
                <w:szCs w:val="24"/>
              </w:rPr>
              <w:t xml:space="preserve">  </w:t>
            </w:r>
            <w:r w:rsidR="00FF2C81" w:rsidRPr="00C03F38">
              <w:rPr>
                <w:rFonts w:eastAsia="Calibri"/>
                <w:sz w:val="24"/>
                <w:szCs w:val="24"/>
              </w:rPr>
              <w:t>19.05</w:t>
            </w:r>
            <w:r w:rsidR="00FF2C81" w:rsidRPr="005465E9">
              <w:rPr>
                <w:rFonts w:eastAsia="Calibri"/>
                <w:sz w:val="24"/>
                <w:szCs w:val="24"/>
              </w:rPr>
              <w:t>-2</w:t>
            </w:r>
            <w:r w:rsidR="00C03F38" w:rsidRPr="005465E9">
              <w:rPr>
                <w:rFonts w:eastAsia="Calibri"/>
                <w:sz w:val="24"/>
                <w:szCs w:val="24"/>
              </w:rPr>
              <w:t>6</w:t>
            </w:r>
            <w:r w:rsidR="00FF2C81" w:rsidRPr="005465E9">
              <w:rPr>
                <w:rFonts w:eastAsia="Calibri"/>
                <w:sz w:val="24"/>
                <w:szCs w:val="24"/>
              </w:rPr>
              <w:t>.05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AC" w:rsidRDefault="003902AC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val="en-US"/>
              </w:rPr>
            </w:pPr>
          </w:p>
        </w:tc>
      </w:tr>
    </w:tbl>
    <w:p w:rsidR="003902AC" w:rsidRDefault="003902AC" w:rsidP="003902AC">
      <w:pPr>
        <w:jc w:val="center"/>
        <w:rPr>
          <w:sz w:val="24"/>
          <w:szCs w:val="24"/>
        </w:rPr>
      </w:pPr>
    </w:p>
    <w:p w:rsidR="00225D98" w:rsidRDefault="00225D98"/>
    <w:p w:rsidR="00225D98" w:rsidRDefault="00225D98"/>
    <w:p w:rsidR="00225D98" w:rsidRDefault="00225D98"/>
    <w:p w:rsidR="00225D98" w:rsidRDefault="00225D98"/>
    <w:p w:rsidR="00225D98" w:rsidRDefault="00225D98"/>
    <w:p w:rsidR="00225D98" w:rsidRDefault="00225D98">
      <w:bookmarkStart w:id="0" w:name="_GoBack"/>
      <w:bookmarkEnd w:id="0"/>
    </w:p>
    <w:p w:rsidR="00225D98" w:rsidRDefault="00225D98"/>
    <w:p w:rsidR="00225D98" w:rsidRDefault="00225D98"/>
    <w:p w:rsidR="00225D98" w:rsidRDefault="00225D98"/>
    <w:p w:rsidR="00225D98" w:rsidRDefault="00225D98"/>
    <w:p w:rsidR="00225D98" w:rsidRDefault="00225D98"/>
    <w:p w:rsidR="00225D98" w:rsidRDefault="00225D98"/>
    <w:p w:rsidR="00225D98" w:rsidRDefault="00225D98"/>
    <w:p w:rsidR="00225D98" w:rsidRPr="00DD38F9" w:rsidRDefault="00225D98" w:rsidP="00225D98">
      <w:pPr>
        <w:widowControl/>
        <w:autoSpaceDE/>
        <w:autoSpaceDN/>
        <w:jc w:val="center"/>
        <w:rPr>
          <w:rFonts w:eastAsia="Arial Unicode MS"/>
          <w:color w:val="000000"/>
          <w:sz w:val="24"/>
          <w:szCs w:val="24"/>
          <w:lang w:eastAsia="ru-RU"/>
        </w:rPr>
      </w:pPr>
      <w:r w:rsidRPr="00DD38F9">
        <w:rPr>
          <w:rFonts w:eastAsia="Arial Unicode MS"/>
          <w:color w:val="000000"/>
          <w:sz w:val="24"/>
          <w:szCs w:val="24"/>
          <w:shd w:val="clear" w:color="auto" w:fill="FFFFFF"/>
          <w:lang w:eastAsia="ru-RU"/>
        </w:rPr>
        <w:t>МУНИЦИПАЛЬНОЕ БЮДЖЕТНОЕ ОБЩЕОБРАЗОВАТЕЛЬНОЕ УЧРЕЖДЕНИЕ</w:t>
      </w:r>
      <w:r w:rsidRPr="00DD38F9">
        <w:rPr>
          <w:rFonts w:eastAsia="Arial Unicode MS"/>
          <w:color w:val="000000"/>
          <w:sz w:val="24"/>
          <w:szCs w:val="24"/>
          <w:lang w:eastAsia="ru-RU"/>
        </w:rPr>
        <w:br/>
      </w:r>
      <w:r w:rsidRPr="00DD38F9">
        <w:rPr>
          <w:rFonts w:eastAsia="Arial Unicode MS"/>
          <w:color w:val="000000"/>
          <w:sz w:val="24"/>
          <w:szCs w:val="24"/>
          <w:shd w:val="clear" w:color="auto" w:fill="FFFFFF"/>
          <w:lang w:eastAsia="ru-RU"/>
        </w:rPr>
        <w:t>УЧЕБНО-ВОСПИТАТЕЛЬНЫЙ КОМПЛЕКС</w:t>
      </w:r>
      <w:r w:rsidRPr="00DD38F9">
        <w:rPr>
          <w:rFonts w:eastAsia="Arial Unicode MS"/>
          <w:color w:val="000000"/>
          <w:sz w:val="24"/>
          <w:szCs w:val="24"/>
          <w:lang w:eastAsia="ru-RU"/>
        </w:rPr>
        <w:br/>
      </w:r>
      <w:r w:rsidRPr="00DD38F9">
        <w:rPr>
          <w:rFonts w:eastAsia="Arial Unicode MS"/>
          <w:color w:val="000000"/>
          <w:sz w:val="24"/>
          <w:szCs w:val="24"/>
          <w:shd w:val="clear" w:color="auto" w:fill="FFFFFF"/>
          <w:lang w:eastAsia="ru-RU"/>
        </w:rPr>
        <w:t>"ШКОЛЬНАЯ АКАДЕМИЯ ИМЕНИ МАЛЬЦЕВА АЛЕКСАНДРА ИВАНОВИЧА"</w:t>
      </w:r>
      <w:r w:rsidRPr="00DD38F9">
        <w:rPr>
          <w:rFonts w:eastAsia="Arial Unicode MS"/>
          <w:color w:val="000000"/>
          <w:sz w:val="24"/>
          <w:szCs w:val="24"/>
          <w:lang w:eastAsia="ru-RU"/>
        </w:rPr>
        <w:br/>
      </w:r>
      <w:r w:rsidRPr="00DD38F9">
        <w:rPr>
          <w:rFonts w:eastAsia="Arial Unicode MS"/>
          <w:color w:val="000000"/>
          <w:sz w:val="24"/>
          <w:szCs w:val="24"/>
          <w:shd w:val="clear" w:color="auto" w:fill="FFFFFF"/>
          <w:lang w:eastAsia="ru-RU"/>
        </w:rPr>
        <w:t>ГОРОДА БАХЧИСАРАЙ РЕСПУБЛИКИ КРЫМ</w:t>
      </w:r>
    </w:p>
    <w:p w:rsidR="00225D98" w:rsidRPr="00DD38F9" w:rsidRDefault="00225D98" w:rsidP="00225D98">
      <w:pPr>
        <w:widowControl/>
        <w:autoSpaceDE/>
        <w:autoSpaceDN/>
        <w:contextualSpacing/>
        <w:rPr>
          <w:rFonts w:eastAsia="Arial Unicode MS"/>
          <w:color w:val="000000"/>
          <w:sz w:val="24"/>
          <w:szCs w:val="24"/>
          <w:lang w:eastAsia="ru-RU"/>
        </w:rPr>
      </w:pPr>
    </w:p>
    <w:p w:rsidR="00225D98" w:rsidRPr="00DD38F9" w:rsidRDefault="00225D98" w:rsidP="00225D98">
      <w:pPr>
        <w:widowControl/>
        <w:autoSpaceDE/>
        <w:autoSpaceDN/>
        <w:contextualSpacing/>
        <w:jc w:val="center"/>
        <w:rPr>
          <w:rFonts w:eastAsia="Arial Unicode MS"/>
          <w:b/>
          <w:color w:val="000000"/>
          <w:sz w:val="24"/>
          <w:szCs w:val="24"/>
          <w:lang w:eastAsia="ru-RU"/>
        </w:rPr>
      </w:pPr>
      <w:r w:rsidRPr="00DD38F9">
        <w:rPr>
          <w:rFonts w:eastAsia="Arial Unicode MS"/>
          <w:b/>
          <w:color w:val="000000"/>
          <w:sz w:val="24"/>
          <w:szCs w:val="24"/>
          <w:lang w:eastAsia="ru-RU"/>
        </w:rPr>
        <w:t>Лист корректировки рабочей программы</w:t>
      </w:r>
    </w:p>
    <w:p w:rsidR="00225D98" w:rsidRPr="00DD38F9" w:rsidRDefault="00225D98" w:rsidP="00225D98">
      <w:pPr>
        <w:widowControl/>
        <w:autoSpaceDE/>
        <w:autoSpaceDN/>
        <w:contextualSpacing/>
        <w:jc w:val="center"/>
        <w:rPr>
          <w:rFonts w:eastAsia="Arial Unicode MS"/>
          <w:b/>
          <w:color w:val="000000"/>
          <w:sz w:val="24"/>
          <w:szCs w:val="24"/>
          <w:lang w:eastAsia="ru-RU"/>
        </w:rPr>
      </w:pPr>
    </w:p>
    <w:p w:rsidR="00225D98" w:rsidRPr="00DD38F9" w:rsidRDefault="00225D98" w:rsidP="00225D98">
      <w:pPr>
        <w:widowControl/>
        <w:autoSpaceDE/>
        <w:autoSpaceDN/>
        <w:contextualSpacing/>
        <w:jc w:val="center"/>
        <w:rPr>
          <w:rFonts w:eastAsia="Arial Unicode MS"/>
          <w:color w:val="000000"/>
          <w:sz w:val="24"/>
          <w:szCs w:val="24"/>
          <w:lang w:eastAsia="ru-RU"/>
        </w:rPr>
      </w:pPr>
      <w:r w:rsidRPr="00DD38F9">
        <w:rPr>
          <w:rFonts w:eastAsia="Arial Unicode MS"/>
          <w:color w:val="000000"/>
          <w:sz w:val="24"/>
          <w:szCs w:val="24"/>
          <w:lang w:eastAsia="ru-RU"/>
        </w:rPr>
        <w:t>Предмет_________________________________________  класс___________________</w:t>
      </w:r>
    </w:p>
    <w:p w:rsidR="00225D98" w:rsidRPr="00DD38F9" w:rsidRDefault="00225D98" w:rsidP="00225D98">
      <w:pPr>
        <w:widowControl/>
        <w:autoSpaceDE/>
        <w:autoSpaceDN/>
        <w:contextualSpacing/>
        <w:rPr>
          <w:rFonts w:eastAsia="Arial Unicode MS"/>
          <w:color w:val="000000"/>
          <w:sz w:val="24"/>
          <w:szCs w:val="24"/>
          <w:lang w:eastAsia="ru-RU"/>
        </w:rPr>
      </w:pPr>
    </w:p>
    <w:p w:rsidR="00225D98" w:rsidRPr="00DD38F9" w:rsidRDefault="00225D98" w:rsidP="00225D98">
      <w:pPr>
        <w:widowControl/>
        <w:autoSpaceDE/>
        <w:autoSpaceDN/>
        <w:contextualSpacing/>
        <w:jc w:val="center"/>
        <w:rPr>
          <w:rFonts w:eastAsia="Arial Unicode MS"/>
          <w:color w:val="000000"/>
          <w:sz w:val="24"/>
          <w:szCs w:val="24"/>
          <w:lang w:eastAsia="ru-RU"/>
        </w:rPr>
      </w:pPr>
      <w:r w:rsidRPr="00DD38F9">
        <w:rPr>
          <w:rFonts w:eastAsia="Arial Unicode MS"/>
          <w:color w:val="000000"/>
          <w:sz w:val="24"/>
          <w:szCs w:val="24"/>
          <w:lang w:eastAsia="ru-RU"/>
        </w:rPr>
        <w:t>Ф.И.О. учителя____________________________________________________________</w:t>
      </w:r>
    </w:p>
    <w:p w:rsidR="00225D98" w:rsidRPr="00DD38F9" w:rsidRDefault="00225D98" w:rsidP="00225D98">
      <w:pPr>
        <w:widowControl/>
        <w:autoSpaceDE/>
        <w:autoSpaceDN/>
        <w:contextualSpacing/>
        <w:rPr>
          <w:rFonts w:eastAsia="Arial Unicode MS"/>
          <w:color w:val="000000"/>
          <w:sz w:val="24"/>
          <w:szCs w:val="24"/>
          <w:lang w:eastAsia="ru-RU"/>
        </w:rPr>
      </w:pPr>
    </w:p>
    <w:p w:rsidR="00225D98" w:rsidRPr="00DD38F9" w:rsidRDefault="00225D98" w:rsidP="00225D98">
      <w:pPr>
        <w:widowControl/>
        <w:autoSpaceDE/>
        <w:autoSpaceDN/>
        <w:contextualSpacing/>
        <w:rPr>
          <w:rFonts w:eastAsia="Arial Unicode MS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1"/>
        <w:gridCol w:w="1006"/>
        <w:gridCol w:w="1006"/>
        <w:gridCol w:w="1660"/>
        <w:gridCol w:w="1881"/>
        <w:gridCol w:w="1791"/>
        <w:gridCol w:w="1229"/>
      </w:tblGrid>
      <w:tr w:rsidR="00225D98" w:rsidRPr="00DD38F9" w:rsidTr="005A70E9">
        <w:tc>
          <w:tcPr>
            <w:tcW w:w="1231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Четверть**</w:t>
            </w:r>
          </w:p>
        </w:tc>
        <w:tc>
          <w:tcPr>
            <w:tcW w:w="2046" w:type="dxa"/>
            <w:gridSpan w:val="2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Количество проведенных уроков в соответствии с КТП</w:t>
            </w:r>
          </w:p>
        </w:tc>
        <w:tc>
          <w:tcPr>
            <w:tcW w:w="1656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Причина несоответствия</w:t>
            </w:r>
          </w:p>
        </w:tc>
        <w:tc>
          <w:tcPr>
            <w:tcW w:w="1813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Корректирующие мероприятия*</w:t>
            </w:r>
          </w:p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 xml:space="preserve">Даты </w:t>
            </w:r>
          </w:p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резервных или дополнительных уроков</w:t>
            </w:r>
          </w:p>
        </w:tc>
        <w:tc>
          <w:tcPr>
            <w:tcW w:w="1232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Итого</w:t>
            </w:r>
          </w:p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проведено</w:t>
            </w:r>
          </w:p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lang w:eastAsia="ru-RU"/>
              </w:rPr>
              <w:t>уроков</w:t>
            </w: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656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 w:val="restart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vMerge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1231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Итого за учебный год</w:t>
            </w: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9" w:type="dxa"/>
            <w:gridSpan w:val="3"/>
            <w:shd w:val="clear" w:color="auto" w:fill="auto"/>
            <w:vAlign w:val="center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-----</w:t>
            </w:r>
          </w:p>
        </w:tc>
        <w:tc>
          <w:tcPr>
            <w:tcW w:w="1232" w:type="dxa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</w:tr>
      <w:tr w:rsidR="00225D98" w:rsidRPr="00DD38F9" w:rsidTr="005A70E9">
        <w:tc>
          <w:tcPr>
            <w:tcW w:w="9728" w:type="dxa"/>
            <w:gridSpan w:val="7"/>
            <w:shd w:val="clear" w:color="auto" w:fill="auto"/>
          </w:tcPr>
          <w:p w:rsidR="00225D98" w:rsidRPr="00DD38F9" w:rsidRDefault="00225D98" w:rsidP="005A70E9">
            <w:pPr>
              <w:widowControl/>
              <w:autoSpaceDE/>
              <w:autoSpaceDN/>
              <w:contextualSpacing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DD38F9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Выводы о выполнении программы:</w:t>
            </w:r>
          </w:p>
        </w:tc>
      </w:tr>
    </w:tbl>
    <w:p w:rsidR="00225D98" w:rsidRPr="00DD38F9" w:rsidRDefault="00225D98" w:rsidP="00225D98">
      <w:pPr>
        <w:widowControl/>
        <w:autoSpaceDE/>
        <w:autoSpaceDN/>
        <w:contextualSpacing/>
        <w:rPr>
          <w:rFonts w:eastAsia="Arial Unicode MS"/>
          <w:color w:val="000000"/>
          <w:sz w:val="24"/>
          <w:szCs w:val="24"/>
          <w:lang w:eastAsia="ru-RU"/>
        </w:rPr>
      </w:pPr>
    </w:p>
    <w:p w:rsidR="00225D98" w:rsidRPr="00DD38F9" w:rsidRDefault="00225D98" w:rsidP="00225D98">
      <w:pPr>
        <w:widowControl/>
        <w:autoSpaceDE/>
        <w:autoSpaceDN/>
        <w:contextualSpacing/>
        <w:rPr>
          <w:rFonts w:eastAsia="Arial Unicode MS"/>
          <w:color w:val="000000"/>
          <w:sz w:val="24"/>
          <w:szCs w:val="24"/>
          <w:lang w:eastAsia="ru-RU"/>
        </w:rPr>
      </w:pPr>
    </w:p>
    <w:p w:rsidR="00225D98" w:rsidRPr="00DD38F9" w:rsidRDefault="00225D98" w:rsidP="00225D98">
      <w:pPr>
        <w:widowControl/>
        <w:autoSpaceDE/>
        <w:autoSpaceDN/>
        <w:contextualSpacing/>
        <w:rPr>
          <w:rFonts w:eastAsia="Arial Unicode MS"/>
          <w:color w:val="000000"/>
          <w:sz w:val="24"/>
          <w:szCs w:val="24"/>
          <w:lang w:eastAsia="ru-RU"/>
        </w:rPr>
      </w:pPr>
      <w:r w:rsidRPr="00DD38F9">
        <w:rPr>
          <w:rFonts w:eastAsia="Arial Unicode MS"/>
          <w:color w:val="000000"/>
          <w:sz w:val="24"/>
          <w:szCs w:val="24"/>
          <w:lang w:eastAsia="ru-RU"/>
        </w:rPr>
        <w:t>Учитель</w:t>
      </w:r>
      <w:proofErr w:type="gramStart"/>
      <w:r w:rsidRPr="00DD38F9">
        <w:rPr>
          <w:rFonts w:eastAsia="Arial Unicode MS"/>
          <w:color w:val="000000"/>
          <w:sz w:val="24"/>
          <w:szCs w:val="24"/>
          <w:lang w:eastAsia="ru-RU"/>
        </w:rPr>
        <w:t xml:space="preserve"> : ______________________________        (__________)                  </w:t>
      </w:r>
      <w:proofErr w:type="gramEnd"/>
    </w:p>
    <w:p w:rsidR="00225D98" w:rsidRPr="00D943A0" w:rsidRDefault="00225D98" w:rsidP="00225D98">
      <w:pPr>
        <w:pStyle w:val="2"/>
        <w:tabs>
          <w:tab w:val="left" w:pos="327"/>
        </w:tabs>
        <w:spacing w:before="79"/>
        <w:ind w:left="0"/>
        <w:rPr>
          <w:sz w:val="24"/>
          <w:szCs w:val="24"/>
        </w:rPr>
      </w:pPr>
      <w:r w:rsidRPr="00DD38F9">
        <w:rPr>
          <w:rFonts w:eastAsia="Arial Unicode MS"/>
          <w:b w:val="0"/>
          <w:bCs w:val="0"/>
          <w:i/>
          <w:color w:val="000000"/>
          <w:sz w:val="24"/>
          <w:szCs w:val="24"/>
          <w:lang w:eastAsia="ru-RU"/>
        </w:rPr>
        <w:t xml:space="preserve">                                           (Ф.И.О.)</w:t>
      </w:r>
      <w:r w:rsidRPr="00DD38F9">
        <w:rPr>
          <w:rFonts w:eastAsia="Arial Unicode MS"/>
          <w:b w:val="0"/>
          <w:bCs w:val="0"/>
          <w:color w:val="000000"/>
          <w:sz w:val="24"/>
          <w:szCs w:val="24"/>
          <w:lang w:eastAsia="ru-RU"/>
        </w:rPr>
        <w:t xml:space="preserve">                                           (</w:t>
      </w:r>
      <w:r w:rsidRPr="00DD38F9">
        <w:rPr>
          <w:rFonts w:eastAsia="Arial Unicode MS"/>
          <w:b w:val="0"/>
          <w:bCs w:val="0"/>
          <w:i/>
          <w:color w:val="000000"/>
          <w:sz w:val="24"/>
          <w:szCs w:val="24"/>
          <w:lang w:eastAsia="ru-RU"/>
        </w:rPr>
        <w:t>подпись)</w:t>
      </w:r>
    </w:p>
    <w:p w:rsidR="00225D98" w:rsidRDefault="00225D98"/>
    <w:p w:rsidR="00225D98" w:rsidRDefault="00225D98"/>
    <w:sectPr w:rsidR="00225D98" w:rsidSect="00FF2C81">
      <w:headerReference w:type="default" r:id="rId9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FB0" w:rsidRDefault="00260FB0" w:rsidP="005A5137">
      <w:r>
        <w:separator/>
      </w:r>
    </w:p>
  </w:endnote>
  <w:endnote w:type="continuationSeparator" w:id="0">
    <w:p w:rsidR="00260FB0" w:rsidRDefault="00260FB0" w:rsidP="005A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FB0" w:rsidRDefault="00260FB0" w:rsidP="005A5137">
      <w:r>
        <w:separator/>
      </w:r>
    </w:p>
  </w:footnote>
  <w:footnote w:type="continuationSeparator" w:id="0">
    <w:p w:rsidR="00260FB0" w:rsidRDefault="00260FB0" w:rsidP="005A5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4336629"/>
      <w:docPartObj>
        <w:docPartGallery w:val="Page Numbers (Top of Page)"/>
        <w:docPartUnique/>
      </w:docPartObj>
    </w:sdtPr>
    <w:sdtEndPr/>
    <w:sdtContent>
      <w:p w:rsidR="005A5137" w:rsidRDefault="005A513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65E9">
          <w:rPr>
            <w:noProof/>
          </w:rPr>
          <w:t>3</w:t>
        </w:r>
        <w:r>
          <w:fldChar w:fldCharType="end"/>
        </w:r>
      </w:p>
    </w:sdtContent>
  </w:sdt>
  <w:p w:rsidR="005A5137" w:rsidRDefault="005A51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14E9"/>
    <w:multiLevelType w:val="hybridMultilevel"/>
    <w:tmpl w:val="6F7C4550"/>
    <w:lvl w:ilvl="0" w:tplc="A38001FC">
      <w:start w:val="1"/>
      <w:numFmt w:val="decimal"/>
      <w:lvlText w:val="%1."/>
      <w:lvlJc w:val="left"/>
      <w:pPr>
        <w:ind w:left="126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446631BB"/>
    <w:multiLevelType w:val="hybridMultilevel"/>
    <w:tmpl w:val="6F7C4550"/>
    <w:lvl w:ilvl="0" w:tplc="A38001FC">
      <w:start w:val="1"/>
      <w:numFmt w:val="decimal"/>
      <w:lvlText w:val="%1."/>
      <w:lvlJc w:val="left"/>
      <w:pPr>
        <w:ind w:left="126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A0E"/>
    <w:rsid w:val="00034D60"/>
    <w:rsid w:val="001B2FF8"/>
    <w:rsid w:val="00225D98"/>
    <w:rsid w:val="00260FB0"/>
    <w:rsid w:val="002634CB"/>
    <w:rsid w:val="00316943"/>
    <w:rsid w:val="003902AC"/>
    <w:rsid w:val="003F281D"/>
    <w:rsid w:val="00412E27"/>
    <w:rsid w:val="005465E9"/>
    <w:rsid w:val="00562768"/>
    <w:rsid w:val="005A5137"/>
    <w:rsid w:val="006A2047"/>
    <w:rsid w:val="00821479"/>
    <w:rsid w:val="009C7566"/>
    <w:rsid w:val="00BB69E2"/>
    <w:rsid w:val="00C03F38"/>
    <w:rsid w:val="00CF2A0E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28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225D98"/>
    <w:pPr>
      <w:ind w:left="30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F281D"/>
    <w:pPr>
      <w:spacing w:before="125"/>
      <w:ind w:left="738" w:hanging="216"/>
    </w:pPr>
  </w:style>
  <w:style w:type="paragraph" w:customStyle="1" w:styleId="TableParagraph">
    <w:name w:val="Table Paragraph"/>
    <w:basedOn w:val="a"/>
    <w:uiPriority w:val="1"/>
    <w:qFormat/>
    <w:rsid w:val="003F281D"/>
  </w:style>
  <w:style w:type="character" w:customStyle="1" w:styleId="20">
    <w:name w:val="Заголовок 2 Знак"/>
    <w:basedOn w:val="a0"/>
    <w:link w:val="2"/>
    <w:uiPriority w:val="1"/>
    <w:rsid w:val="00225D9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A51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5137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5A51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5137"/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A51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513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281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225D98"/>
    <w:pPr>
      <w:ind w:left="30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F281D"/>
    <w:pPr>
      <w:spacing w:before="125"/>
      <w:ind w:left="738" w:hanging="216"/>
    </w:pPr>
  </w:style>
  <w:style w:type="paragraph" w:customStyle="1" w:styleId="TableParagraph">
    <w:name w:val="Table Paragraph"/>
    <w:basedOn w:val="a"/>
    <w:uiPriority w:val="1"/>
    <w:qFormat/>
    <w:rsid w:val="003F281D"/>
  </w:style>
  <w:style w:type="character" w:customStyle="1" w:styleId="20">
    <w:name w:val="Заголовок 2 Знак"/>
    <w:basedOn w:val="a0"/>
    <w:link w:val="2"/>
    <w:uiPriority w:val="1"/>
    <w:rsid w:val="00225D9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5A51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5137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5A51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5137"/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A513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513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479C8-064D-4CAD-9A2F-CF12DCE1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к65</cp:lastModifiedBy>
  <cp:revision>12</cp:revision>
  <cp:lastPrinted>2023-09-17T09:08:00Z</cp:lastPrinted>
  <dcterms:created xsi:type="dcterms:W3CDTF">2023-08-28T11:12:00Z</dcterms:created>
  <dcterms:modified xsi:type="dcterms:W3CDTF">2024-08-29T09:40:00Z</dcterms:modified>
</cp:coreProperties>
</file>